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18" w:rsidRDefault="00F54418" w:rsidP="00F54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Quelques lectures</w:t>
      </w:r>
      <w:r w:rsidRPr="00860E03">
        <w:rPr>
          <w:b/>
          <w:sz w:val="24"/>
          <w:szCs w:val="24"/>
        </w:rPr>
        <w:t xml:space="preserve"> pour </w:t>
      </w:r>
      <w:r>
        <w:rPr>
          <w:b/>
          <w:sz w:val="24"/>
          <w:szCs w:val="24"/>
        </w:rPr>
        <w:t xml:space="preserve">construire les apprentissages des CP – Les fondamentaux – </w:t>
      </w:r>
    </w:p>
    <w:p w:rsidR="00F54418" w:rsidRDefault="00F54418" w:rsidP="00F544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0E03">
        <w:rPr>
          <w:b/>
          <w:sz w:val="24"/>
          <w:szCs w:val="24"/>
        </w:rPr>
        <w:t>RS17 / CP dédoublés - Objectif 100% réussite</w:t>
      </w:r>
    </w:p>
    <w:p w:rsidR="00986A74" w:rsidRDefault="00986A74" w:rsidP="00860E03">
      <w:pPr>
        <w:jc w:val="center"/>
        <w:rPr>
          <w:b/>
          <w:sz w:val="24"/>
          <w:szCs w:val="24"/>
        </w:rPr>
      </w:pPr>
    </w:p>
    <w:p w:rsidR="00E4430D" w:rsidRDefault="00860E03" w:rsidP="00860E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066800" cy="16538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s pas vers les maths  maternelle Brissiau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5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="00986A74">
        <w:rPr>
          <w:b/>
          <w:sz w:val="24"/>
          <w:szCs w:val="24"/>
        </w:rPr>
        <w:t xml:space="preserve">                                      </w:t>
      </w:r>
      <w:r w:rsidR="00154181">
        <w:rPr>
          <w:b/>
          <w:sz w:val="24"/>
          <w:szCs w:val="24"/>
        </w:rPr>
        <w:t xml:space="preserve">                        </w:t>
      </w:r>
      <w:r w:rsidR="00986A74">
        <w:rPr>
          <w:b/>
          <w:sz w:val="24"/>
          <w:szCs w:val="24"/>
        </w:rPr>
        <w:t xml:space="preserve">  </w:t>
      </w:r>
      <w:r w:rsidR="00986A74">
        <w:rPr>
          <w:b/>
          <w:noProof/>
          <w:sz w:val="24"/>
          <w:szCs w:val="24"/>
          <w:lang w:eastAsia="fr-FR"/>
        </w:rPr>
        <w:drawing>
          <wp:inline distT="0" distB="0" distL="0" distR="0" wp14:anchorId="560FEEA6" wp14:editId="3C4336BD">
            <wp:extent cx="1066800" cy="1619546"/>
            <wp:effectExtent l="0" t="0" r="0" b="0"/>
            <wp:docPr id="2" name="Image 2" descr="C:\Users\cbrunet10\Pictures\Biblio\apprendre à calculer à l'école Brissia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unet10\Pictures\Biblio\apprendre à calculer à l'école Brissiau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A74">
        <w:rPr>
          <w:b/>
          <w:sz w:val="24"/>
          <w:szCs w:val="24"/>
        </w:rPr>
        <w:t xml:space="preserve">            </w:t>
      </w:r>
      <w:r w:rsidR="00E4430D">
        <w:rPr>
          <w:b/>
          <w:sz w:val="24"/>
          <w:szCs w:val="24"/>
        </w:rPr>
        <w:t xml:space="preserve">                            </w:t>
      </w:r>
    </w:p>
    <w:p w:rsidR="00860E03" w:rsidRDefault="00860E03" w:rsidP="00860E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Premiers pas vers les Maths </w:t>
      </w:r>
      <w:r w:rsidRPr="00860E03">
        <w:rPr>
          <w:sz w:val="24"/>
          <w:szCs w:val="24"/>
        </w:rPr>
        <w:t>/ 3, 99 euros</w:t>
      </w:r>
      <w:r w:rsidR="00E4430D">
        <w:rPr>
          <w:sz w:val="24"/>
          <w:szCs w:val="24"/>
        </w:rPr>
        <w:t xml:space="preserve"> - RETZ               </w:t>
      </w:r>
      <w:r w:rsidR="00154181">
        <w:rPr>
          <w:sz w:val="24"/>
          <w:szCs w:val="24"/>
        </w:rPr>
        <w:t xml:space="preserve">       </w:t>
      </w:r>
      <w:r w:rsidRPr="00860E03">
        <w:rPr>
          <w:b/>
          <w:sz w:val="24"/>
          <w:szCs w:val="24"/>
        </w:rPr>
        <w:t>Apprendre à calculer à l’école</w:t>
      </w:r>
      <w:r>
        <w:rPr>
          <w:sz w:val="24"/>
          <w:szCs w:val="24"/>
        </w:rPr>
        <w:t xml:space="preserve"> / 5,30 euros</w:t>
      </w:r>
      <w:r w:rsidR="00E4430D">
        <w:rPr>
          <w:sz w:val="24"/>
          <w:szCs w:val="24"/>
        </w:rPr>
        <w:t xml:space="preserve"> - RETZ</w:t>
      </w:r>
    </w:p>
    <w:p w:rsidR="00860E03" w:rsidRDefault="00860E03" w:rsidP="00860E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003863" cy="1524000"/>
            <wp:effectExtent l="0" t="0" r="6350" b="0"/>
            <wp:docPr id="3" name="Image 3" descr="C:\Users\cbrunet10\Pictures\Biblio\Apprendre à lire à l'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runet10\Pictures\Biblio\Apprendre à lire à l'éco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6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</w:t>
      </w:r>
      <w:r w:rsidR="00986A7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986A74">
        <w:rPr>
          <w:b/>
          <w:sz w:val="24"/>
          <w:szCs w:val="24"/>
        </w:rPr>
        <w:t xml:space="preserve">                                       </w:t>
      </w:r>
      <w:r w:rsidR="00154181">
        <w:rPr>
          <w:b/>
          <w:sz w:val="24"/>
          <w:szCs w:val="24"/>
        </w:rPr>
        <w:t xml:space="preserve">       </w:t>
      </w:r>
      <w:r w:rsidR="00986A74">
        <w:rPr>
          <w:b/>
          <w:sz w:val="24"/>
          <w:szCs w:val="24"/>
        </w:rPr>
        <w:t xml:space="preserve">        </w:t>
      </w:r>
      <w:r w:rsidR="00986A74">
        <w:rPr>
          <w:b/>
          <w:noProof/>
          <w:sz w:val="24"/>
          <w:szCs w:val="24"/>
          <w:lang w:eastAsia="fr-FR"/>
        </w:rPr>
        <w:drawing>
          <wp:inline distT="0" distB="0" distL="0" distR="0" wp14:anchorId="5DE4C411" wp14:editId="2C42ABA0">
            <wp:extent cx="1000125" cy="1512310"/>
            <wp:effectExtent l="0" t="0" r="0" b="0"/>
            <wp:docPr id="4" name="Image 4" descr="C:\Users\cbrunet10\Pictures\Biblio\lecture ecriture A Ouzoulias r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runet10\Pictures\Biblio\lecture ecriture A Ouzoulias ret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51" cy="15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A74">
        <w:rPr>
          <w:b/>
          <w:sz w:val="24"/>
          <w:szCs w:val="24"/>
        </w:rPr>
        <w:t xml:space="preserve">                                                </w:t>
      </w:r>
      <w:r w:rsidRPr="00860E03">
        <w:rPr>
          <w:b/>
          <w:sz w:val="24"/>
          <w:szCs w:val="24"/>
        </w:rPr>
        <w:t>Apprendre à lire à l’école</w:t>
      </w:r>
      <w:r>
        <w:rPr>
          <w:sz w:val="24"/>
          <w:szCs w:val="24"/>
        </w:rPr>
        <w:t xml:space="preserve"> / 5,30 euros</w:t>
      </w:r>
      <w:r w:rsidR="00E4430D">
        <w:rPr>
          <w:sz w:val="24"/>
          <w:szCs w:val="24"/>
        </w:rPr>
        <w:t xml:space="preserve"> - RETZ</w:t>
      </w:r>
      <w:r w:rsidR="00154181"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Pr="00860E03">
        <w:rPr>
          <w:b/>
          <w:sz w:val="24"/>
          <w:szCs w:val="24"/>
        </w:rPr>
        <w:t>Lecture écriture</w:t>
      </w:r>
      <w:r>
        <w:rPr>
          <w:sz w:val="24"/>
          <w:szCs w:val="24"/>
        </w:rPr>
        <w:t xml:space="preserve"> / 5,30 euros</w:t>
      </w:r>
      <w:r w:rsidR="00E4430D">
        <w:rPr>
          <w:sz w:val="24"/>
          <w:szCs w:val="24"/>
        </w:rPr>
        <w:t xml:space="preserve"> - RETZ</w:t>
      </w:r>
    </w:p>
    <w:p w:rsidR="00FB7953" w:rsidRDefault="00860E03" w:rsidP="00860E0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0483EB3" wp14:editId="5E9A1C59">
            <wp:extent cx="1000125" cy="1367692"/>
            <wp:effectExtent l="0" t="0" r="0" b="4445"/>
            <wp:docPr id="5" name="Image 5" descr="C:\Users\cbrunet10\Pictures\Biblio\enseigner à l'école langage et maternelle 2015 Brigaud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runet10\Pictures\Biblio\enseigner à l'école langage et maternelle 2015 Brigaudi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="00FB7953">
        <w:rPr>
          <w:sz w:val="24"/>
          <w:szCs w:val="24"/>
        </w:rPr>
        <w:t xml:space="preserve">                                                                 </w:t>
      </w:r>
      <w:r w:rsidR="00154181">
        <w:rPr>
          <w:sz w:val="24"/>
          <w:szCs w:val="24"/>
        </w:rPr>
        <w:t xml:space="preserve">     </w:t>
      </w:r>
      <w:r w:rsidR="00FB7953">
        <w:rPr>
          <w:sz w:val="24"/>
          <w:szCs w:val="24"/>
        </w:rPr>
        <w:t xml:space="preserve">  </w:t>
      </w:r>
      <w:r w:rsidR="00BE4C71">
        <w:rPr>
          <w:b/>
          <w:noProof/>
          <w:sz w:val="24"/>
          <w:szCs w:val="24"/>
          <w:lang w:eastAsia="fr-FR"/>
        </w:rPr>
        <w:drawing>
          <wp:inline distT="0" distB="0" distL="0" distR="0" wp14:anchorId="0EA0BEAE" wp14:editId="47BFE304">
            <wp:extent cx="1000125" cy="1463526"/>
            <wp:effectExtent l="0" t="0" r="0" b="3810"/>
            <wp:docPr id="6" name="Image 6" descr="C:\Users\cbrunet10\Pictures\Biblio\apprendre à lire S Deha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unet10\Pictures\Biblio\apprendre à lire S Dehae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95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</w:p>
    <w:p w:rsidR="00E4430D" w:rsidRDefault="00860E03" w:rsidP="00860E03">
      <w:pPr>
        <w:rPr>
          <w:sz w:val="24"/>
          <w:szCs w:val="24"/>
        </w:rPr>
      </w:pPr>
      <w:r w:rsidRPr="00860E03">
        <w:rPr>
          <w:b/>
          <w:sz w:val="24"/>
          <w:szCs w:val="24"/>
        </w:rPr>
        <w:t>Lan</w:t>
      </w:r>
      <w:r>
        <w:rPr>
          <w:b/>
          <w:sz w:val="24"/>
          <w:szCs w:val="24"/>
        </w:rPr>
        <w:t>g</w:t>
      </w:r>
      <w:r w:rsidRPr="00860E03">
        <w:rPr>
          <w:b/>
          <w:sz w:val="24"/>
          <w:szCs w:val="24"/>
        </w:rPr>
        <w:t>age et école maternelle</w:t>
      </w:r>
      <w:r>
        <w:rPr>
          <w:b/>
          <w:sz w:val="24"/>
          <w:szCs w:val="24"/>
        </w:rPr>
        <w:t xml:space="preserve"> / </w:t>
      </w:r>
      <w:r w:rsidR="00E4430D">
        <w:rPr>
          <w:sz w:val="24"/>
          <w:szCs w:val="24"/>
        </w:rPr>
        <w:t xml:space="preserve">22, 90 euros  </w:t>
      </w:r>
      <w:r w:rsidR="00154181">
        <w:rPr>
          <w:sz w:val="24"/>
          <w:szCs w:val="24"/>
        </w:rPr>
        <w:t xml:space="preserve">                               </w:t>
      </w:r>
      <w:r w:rsidR="00072E6F" w:rsidRPr="00072E6F">
        <w:rPr>
          <w:b/>
          <w:sz w:val="24"/>
          <w:szCs w:val="24"/>
        </w:rPr>
        <w:t>Apprendre à lire. S Dehaene</w:t>
      </w:r>
      <w:r w:rsidR="00072E6F">
        <w:rPr>
          <w:sz w:val="24"/>
          <w:szCs w:val="24"/>
        </w:rPr>
        <w:t xml:space="preserve"> /</w:t>
      </w:r>
      <w:r w:rsidR="00FB7953">
        <w:rPr>
          <w:sz w:val="24"/>
          <w:szCs w:val="24"/>
        </w:rPr>
        <w:t xml:space="preserve"> 13,90 euros</w:t>
      </w:r>
      <w:r w:rsidR="00E4430D">
        <w:rPr>
          <w:sz w:val="24"/>
          <w:szCs w:val="24"/>
        </w:rPr>
        <w:t xml:space="preserve"> </w:t>
      </w:r>
      <w:r w:rsidR="00154181">
        <w:rPr>
          <w:sz w:val="24"/>
          <w:szCs w:val="24"/>
        </w:rPr>
        <w:t xml:space="preserve">                           - HATIER                                                                                                </w:t>
      </w:r>
      <w:r w:rsidR="00E4430D">
        <w:rPr>
          <w:sz w:val="24"/>
          <w:szCs w:val="24"/>
        </w:rPr>
        <w:t>– O.JACOB</w:t>
      </w:r>
    </w:p>
    <w:p w:rsidR="00E4430D" w:rsidRDefault="00E4430D" w:rsidP="00860E0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63435" cy="150495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ire pour lire CP Canop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="00AE2A6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AE2A67">
        <w:rPr>
          <w:sz w:val="24"/>
          <w:szCs w:val="24"/>
        </w:rPr>
        <w:t xml:space="preserve">  </w:t>
      </w:r>
      <w:r w:rsidR="00AE2A67">
        <w:rPr>
          <w:noProof/>
          <w:sz w:val="24"/>
          <w:szCs w:val="24"/>
          <w:lang w:eastAsia="fr-FR"/>
        </w:rPr>
        <w:drawing>
          <wp:inline distT="0" distB="0" distL="0" distR="0">
            <wp:extent cx="1419225" cy="14192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s-d-expreion-5-a-13-a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A67">
        <w:rPr>
          <w:sz w:val="24"/>
          <w:szCs w:val="24"/>
        </w:rPr>
        <w:t xml:space="preserve">                        </w:t>
      </w:r>
    </w:p>
    <w:p w:rsidR="00E4430D" w:rsidRDefault="00E4430D" w:rsidP="001541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Grammaire pour lire au CP / </w:t>
      </w:r>
      <w:r>
        <w:rPr>
          <w:sz w:val="24"/>
          <w:szCs w:val="24"/>
        </w:rPr>
        <w:t xml:space="preserve">21,00 euros </w:t>
      </w:r>
      <w:r w:rsidR="00AE2A67">
        <w:rPr>
          <w:sz w:val="24"/>
          <w:szCs w:val="24"/>
        </w:rPr>
        <w:t xml:space="preserve">                                     </w:t>
      </w:r>
      <w:r w:rsidR="00AE2A67" w:rsidRPr="00AE2A67">
        <w:rPr>
          <w:b/>
          <w:sz w:val="24"/>
          <w:szCs w:val="24"/>
        </w:rPr>
        <w:t xml:space="preserve">Ateliers d’expression </w:t>
      </w:r>
      <w:r w:rsidR="00AE2A67">
        <w:rPr>
          <w:sz w:val="24"/>
          <w:szCs w:val="24"/>
        </w:rPr>
        <w:t>/ 40,00 euros</w:t>
      </w:r>
    </w:p>
    <w:p w:rsidR="00154181" w:rsidRPr="00154181" w:rsidRDefault="00154181" w:rsidP="0015418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RESEAU CANOPE</w:t>
      </w:r>
      <w:r w:rsidR="00AE2A67">
        <w:rPr>
          <w:sz w:val="24"/>
          <w:szCs w:val="24"/>
        </w:rPr>
        <w:t xml:space="preserve">                                                                    - ACCES Editions</w:t>
      </w:r>
    </w:p>
    <w:p w:rsidR="00E4430D" w:rsidRDefault="00E4430D" w:rsidP="00154181">
      <w:pPr>
        <w:spacing w:after="0"/>
        <w:rPr>
          <w:sz w:val="24"/>
          <w:szCs w:val="24"/>
        </w:rPr>
      </w:pPr>
    </w:p>
    <w:p w:rsidR="00E4430D" w:rsidRPr="00FB7953" w:rsidRDefault="00AE2A67" w:rsidP="00860E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sectPr w:rsidR="00E4430D" w:rsidRPr="00FB7953" w:rsidSect="0015418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105"/>
    <w:multiLevelType w:val="hybridMultilevel"/>
    <w:tmpl w:val="C750DA96"/>
    <w:lvl w:ilvl="0" w:tplc="01AEB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3"/>
    <w:rsid w:val="00072E6F"/>
    <w:rsid w:val="000D392F"/>
    <w:rsid w:val="00154181"/>
    <w:rsid w:val="00860E03"/>
    <w:rsid w:val="00986A74"/>
    <w:rsid w:val="00AE2A67"/>
    <w:rsid w:val="00BE4C71"/>
    <w:rsid w:val="00E4430D"/>
    <w:rsid w:val="00F54418"/>
    <w:rsid w:val="00FA202C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E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E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9</cp:revision>
  <dcterms:created xsi:type="dcterms:W3CDTF">2017-06-29T15:50:00Z</dcterms:created>
  <dcterms:modified xsi:type="dcterms:W3CDTF">2017-07-06T12:34:00Z</dcterms:modified>
</cp:coreProperties>
</file>